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EEB4" w14:textId="77777777" w:rsidR="000F1D1F" w:rsidRDefault="0069656C">
      <w:r>
        <w:t>Chapter 5:</w:t>
      </w:r>
    </w:p>
    <w:p w14:paraId="24192EEF" w14:textId="77777777" w:rsidR="0069656C" w:rsidRDefault="0069656C"/>
    <w:p w14:paraId="752A3B7F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Sensation</w:t>
      </w:r>
    </w:p>
    <w:p w14:paraId="70396B93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Perception</w:t>
      </w:r>
    </w:p>
    <w:p w14:paraId="65E0CABB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Bottom-up processing</w:t>
      </w:r>
    </w:p>
    <w:p w14:paraId="7BCE4A29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Top-down procession</w:t>
      </w:r>
    </w:p>
    <w:p w14:paraId="34000C1E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Psychophysics</w:t>
      </w:r>
    </w:p>
    <w:p w14:paraId="00DDB33E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Absolute threshold</w:t>
      </w:r>
    </w:p>
    <w:p w14:paraId="54320AEB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Signal detection theory</w:t>
      </w:r>
    </w:p>
    <w:p w14:paraId="1ED9B875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Subliminal</w:t>
      </w:r>
    </w:p>
    <w:p w14:paraId="218632B4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Priming</w:t>
      </w:r>
    </w:p>
    <w:p w14:paraId="3453E0D5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Difference threshold</w:t>
      </w:r>
    </w:p>
    <w:p w14:paraId="10E52320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Weber’s law</w:t>
      </w:r>
    </w:p>
    <w:p w14:paraId="41812AA3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Sensory adaptation</w:t>
      </w:r>
    </w:p>
    <w:p w14:paraId="134D88E8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Transduction</w:t>
      </w:r>
    </w:p>
    <w:p w14:paraId="2089F005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Wavelength</w:t>
      </w:r>
    </w:p>
    <w:p w14:paraId="66C9AB15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Hue</w:t>
      </w:r>
    </w:p>
    <w:p w14:paraId="61B53877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Intensity</w:t>
      </w:r>
    </w:p>
    <w:p w14:paraId="00442665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Pupil</w:t>
      </w:r>
    </w:p>
    <w:p w14:paraId="51819927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Iris</w:t>
      </w:r>
    </w:p>
    <w:p w14:paraId="73DD4A4D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Lens</w:t>
      </w:r>
    </w:p>
    <w:p w14:paraId="0B787219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Accommodation</w:t>
      </w:r>
    </w:p>
    <w:p w14:paraId="26BDE1F4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Retina</w:t>
      </w:r>
    </w:p>
    <w:p w14:paraId="5D92224F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Acuity</w:t>
      </w:r>
    </w:p>
    <w:p w14:paraId="4A3B1447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Nearsightedness</w:t>
      </w:r>
    </w:p>
    <w:p w14:paraId="5785D0FE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Farsightedness</w:t>
      </w:r>
    </w:p>
    <w:p w14:paraId="43AF7B03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Rods</w:t>
      </w:r>
    </w:p>
    <w:p w14:paraId="3E0EFAA8" w14:textId="77777777" w:rsidR="005365C0" w:rsidRDefault="005365C0" w:rsidP="005365C0">
      <w:pPr>
        <w:pStyle w:val="ListParagraph"/>
      </w:pPr>
    </w:p>
    <w:p w14:paraId="5FB2CD54" w14:textId="77777777" w:rsidR="005365C0" w:rsidRDefault="005365C0" w:rsidP="005365C0">
      <w:pPr>
        <w:pStyle w:val="ListParagraph"/>
      </w:pPr>
    </w:p>
    <w:p w14:paraId="697C0899" w14:textId="77777777" w:rsidR="005365C0" w:rsidRDefault="005365C0" w:rsidP="005365C0">
      <w:pPr>
        <w:pStyle w:val="ListParagraph"/>
      </w:pPr>
    </w:p>
    <w:p w14:paraId="5662C3CD" w14:textId="77777777" w:rsidR="005365C0" w:rsidRDefault="005365C0" w:rsidP="005365C0">
      <w:pPr>
        <w:pStyle w:val="ListParagraph"/>
      </w:pPr>
    </w:p>
    <w:p w14:paraId="25FE70BB" w14:textId="77777777" w:rsidR="005365C0" w:rsidRDefault="005365C0" w:rsidP="005365C0">
      <w:pPr>
        <w:pStyle w:val="ListParagraph"/>
      </w:pPr>
    </w:p>
    <w:p w14:paraId="2D3786EF" w14:textId="77777777" w:rsidR="005365C0" w:rsidRDefault="005365C0" w:rsidP="005365C0">
      <w:pPr>
        <w:pStyle w:val="ListParagraph"/>
      </w:pPr>
    </w:p>
    <w:p w14:paraId="46403FDD" w14:textId="77777777" w:rsidR="005365C0" w:rsidRDefault="005365C0" w:rsidP="005365C0">
      <w:pPr>
        <w:pStyle w:val="ListParagraph"/>
      </w:pPr>
    </w:p>
    <w:p w14:paraId="29DECE3D" w14:textId="77777777" w:rsidR="005365C0" w:rsidRDefault="005365C0" w:rsidP="005365C0">
      <w:pPr>
        <w:pStyle w:val="ListParagraph"/>
      </w:pPr>
    </w:p>
    <w:p w14:paraId="639AC28A" w14:textId="77777777" w:rsidR="005365C0" w:rsidRDefault="005365C0" w:rsidP="005365C0">
      <w:pPr>
        <w:pStyle w:val="ListParagraph"/>
      </w:pPr>
    </w:p>
    <w:p w14:paraId="432613CE" w14:textId="77777777" w:rsidR="005365C0" w:rsidRDefault="005365C0" w:rsidP="005365C0">
      <w:pPr>
        <w:pStyle w:val="ListParagraph"/>
      </w:pPr>
    </w:p>
    <w:p w14:paraId="26D2A05A" w14:textId="77777777" w:rsidR="005365C0" w:rsidRDefault="005365C0" w:rsidP="005365C0">
      <w:pPr>
        <w:pStyle w:val="ListParagraph"/>
      </w:pPr>
    </w:p>
    <w:p w14:paraId="795E605A" w14:textId="77777777" w:rsidR="005365C0" w:rsidRDefault="005365C0" w:rsidP="005365C0">
      <w:pPr>
        <w:pStyle w:val="ListParagraph"/>
      </w:pPr>
    </w:p>
    <w:p w14:paraId="34A35DB9" w14:textId="77777777" w:rsidR="005365C0" w:rsidRDefault="005365C0" w:rsidP="005365C0">
      <w:pPr>
        <w:pStyle w:val="ListParagraph"/>
      </w:pPr>
    </w:p>
    <w:p w14:paraId="7A4F53F3" w14:textId="77777777" w:rsidR="005365C0" w:rsidRDefault="005365C0" w:rsidP="005365C0">
      <w:pPr>
        <w:pStyle w:val="ListParagraph"/>
      </w:pPr>
    </w:p>
    <w:p w14:paraId="505497FF" w14:textId="77777777" w:rsidR="005365C0" w:rsidRDefault="005365C0" w:rsidP="005365C0">
      <w:pPr>
        <w:pStyle w:val="ListParagraph"/>
      </w:pPr>
    </w:p>
    <w:p w14:paraId="58580241" w14:textId="77777777" w:rsidR="005365C0" w:rsidRDefault="005365C0" w:rsidP="005365C0">
      <w:pPr>
        <w:pStyle w:val="ListParagraph"/>
      </w:pPr>
    </w:p>
    <w:p w14:paraId="435B51AD" w14:textId="77777777" w:rsidR="005365C0" w:rsidRDefault="005365C0" w:rsidP="005365C0">
      <w:pPr>
        <w:pStyle w:val="ListParagraph"/>
      </w:pPr>
    </w:p>
    <w:p w14:paraId="2159406D" w14:textId="77777777" w:rsidR="005365C0" w:rsidRDefault="005365C0" w:rsidP="005365C0">
      <w:pPr>
        <w:pStyle w:val="ListParagraph"/>
      </w:pPr>
    </w:p>
    <w:p w14:paraId="7809629F" w14:textId="77777777" w:rsidR="005365C0" w:rsidRDefault="005365C0" w:rsidP="005365C0">
      <w:pPr>
        <w:pStyle w:val="ListParagraph"/>
      </w:pPr>
    </w:p>
    <w:p w14:paraId="1B19637A" w14:textId="77777777" w:rsidR="005365C0" w:rsidRDefault="005365C0" w:rsidP="005365C0">
      <w:pPr>
        <w:pStyle w:val="ListParagraph"/>
      </w:pPr>
    </w:p>
    <w:p w14:paraId="380A0095" w14:textId="77777777" w:rsidR="005365C0" w:rsidRDefault="005365C0" w:rsidP="005365C0">
      <w:pPr>
        <w:pStyle w:val="ListParagraph"/>
      </w:pPr>
      <w:bookmarkStart w:id="0" w:name="_GoBack"/>
      <w:bookmarkEnd w:id="0"/>
    </w:p>
    <w:p w14:paraId="72C535FC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Cones</w:t>
      </w:r>
    </w:p>
    <w:p w14:paraId="12B4E6EE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Optic nerve</w:t>
      </w:r>
    </w:p>
    <w:p w14:paraId="410BFEF8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Blind spot</w:t>
      </w:r>
    </w:p>
    <w:p w14:paraId="04414704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Fovea</w:t>
      </w:r>
    </w:p>
    <w:p w14:paraId="574E0C8A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Feature detectors</w:t>
      </w:r>
    </w:p>
    <w:p w14:paraId="6843EACA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Parallel processing</w:t>
      </w:r>
    </w:p>
    <w:p w14:paraId="10932D5D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Young-Helmholtz trichromatic (three-color) theory</w:t>
      </w:r>
    </w:p>
    <w:p w14:paraId="7940046D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Opponent-process theory</w:t>
      </w:r>
    </w:p>
    <w:p w14:paraId="27F6B9EB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Color constancy</w:t>
      </w:r>
    </w:p>
    <w:p w14:paraId="3F472AA3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Audition</w:t>
      </w:r>
    </w:p>
    <w:p w14:paraId="283B86E2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Frequency</w:t>
      </w:r>
    </w:p>
    <w:p w14:paraId="0EB25383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Pitch</w:t>
      </w:r>
    </w:p>
    <w:p w14:paraId="6A3A8009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Middle ear</w:t>
      </w:r>
    </w:p>
    <w:p w14:paraId="614EC2FE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Cochlea</w:t>
      </w:r>
    </w:p>
    <w:p w14:paraId="259B6F6E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Inner ear</w:t>
      </w:r>
    </w:p>
    <w:p w14:paraId="570E8AAD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Place theory</w:t>
      </w:r>
    </w:p>
    <w:p w14:paraId="63EB0622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Frequency theory</w:t>
      </w:r>
    </w:p>
    <w:p w14:paraId="4A5726C9" w14:textId="77777777" w:rsidR="0069656C" w:rsidRDefault="0069656C" w:rsidP="0069656C">
      <w:pPr>
        <w:pStyle w:val="ListParagraph"/>
        <w:numPr>
          <w:ilvl w:val="0"/>
          <w:numId w:val="1"/>
        </w:numPr>
      </w:pPr>
      <w:r>
        <w:t>Conduction hearing loss</w:t>
      </w:r>
    </w:p>
    <w:p w14:paraId="0C77BE18" w14:textId="77777777" w:rsidR="0069656C" w:rsidRDefault="005365C0" w:rsidP="0069656C">
      <w:pPr>
        <w:pStyle w:val="ListParagraph"/>
        <w:numPr>
          <w:ilvl w:val="0"/>
          <w:numId w:val="1"/>
        </w:numPr>
      </w:pPr>
      <w:r>
        <w:t>Sensorineural hearing loss</w:t>
      </w:r>
    </w:p>
    <w:p w14:paraId="68C466B9" w14:textId="77777777" w:rsidR="005365C0" w:rsidRDefault="005365C0" w:rsidP="0069656C">
      <w:pPr>
        <w:pStyle w:val="ListParagraph"/>
        <w:numPr>
          <w:ilvl w:val="0"/>
          <w:numId w:val="1"/>
        </w:numPr>
      </w:pPr>
      <w:r>
        <w:t>Cochlear implant</w:t>
      </w:r>
    </w:p>
    <w:p w14:paraId="51A5B666" w14:textId="77777777" w:rsidR="005365C0" w:rsidRDefault="005365C0" w:rsidP="0069656C">
      <w:pPr>
        <w:pStyle w:val="ListParagraph"/>
        <w:numPr>
          <w:ilvl w:val="0"/>
          <w:numId w:val="1"/>
        </w:numPr>
      </w:pPr>
      <w:r>
        <w:t>Gate-control theory</w:t>
      </w:r>
    </w:p>
    <w:p w14:paraId="5D53562C" w14:textId="77777777" w:rsidR="005365C0" w:rsidRDefault="005365C0" w:rsidP="0069656C">
      <w:pPr>
        <w:pStyle w:val="ListParagraph"/>
        <w:numPr>
          <w:ilvl w:val="0"/>
          <w:numId w:val="1"/>
        </w:numPr>
      </w:pPr>
      <w:r>
        <w:t>Sensory interaction</w:t>
      </w:r>
    </w:p>
    <w:p w14:paraId="611DBE22" w14:textId="77777777" w:rsidR="005365C0" w:rsidRDefault="005365C0" w:rsidP="0069656C">
      <w:pPr>
        <w:pStyle w:val="ListParagraph"/>
        <w:numPr>
          <w:ilvl w:val="0"/>
          <w:numId w:val="1"/>
        </w:numPr>
      </w:pPr>
      <w:r>
        <w:t>Kinesthesis</w:t>
      </w:r>
    </w:p>
    <w:p w14:paraId="4D140A9F" w14:textId="77777777" w:rsidR="005365C0" w:rsidRDefault="005365C0" w:rsidP="0069656C">
      <w:pPr>
        <w:pStyle w:val="ListParagraph"/>
        <w:numPr>
          <w:ilvl w:val="0"/>
          <w:numId w:val="1"/>
        </w:numPr>
      </w:pPr>
      <w:r>
        <w:t>Vestibular sense</w:t>
      </w:r>
    </w:p>
    <w:sectPr w:rsidR="005365C0" w:rsidSect="0069656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0453B"/>
    <w:multiLevelType w:val="hybridMultilevel"/>
    <w:tmpl w:val="5ADC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6C"/>
    <w:rsid w:val="000F1D1F"/>
    <w:rsid w:val="00451AD2"/>
    <w:rsid w:val="005365C0"/>
    <w:rsid w:val="0069656C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DF0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2016-12-12T18:55:00Z</dcterms:created>
  <dcterms:modified xsi:type="dcterms:W3CDTF">2016-12-12T19:02:00Z</dcterms:modified>
</cp:coreProperties>
</file>