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74445" w14:textId="77777777" w:rsidR="000F1D1F" w:rsidRDefault="0075033D">
      <w:r>
        <w:t>Chapter 15:</w:t>
      </w:r>
    </w:p>
    <w:p w14:paraId="6EC2C309" w14:textId="77777777" w:rsidR="0075033D" w:rsidRDefault="0075033D"/>
    <w:p w14:paraId="79950E67" w14:textId="77777777" w:rsidR="00E91086" w:rsidRDefault="00E91086" w:rsidP="0075033D">
      <w:pPr>
        <w:pStyle w:val="ListParagraph"/>
        <w:numPr>
          <w:ilvl w:val="0"/>
          <w:numId w:val="1"/>
        </w:numPr>
        <w:sectPr w:rsidR="00E91086" w:rsidSect="00451A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C12469" w14:textId="1B507B40" w:rsidR="0075033D" w:rsidRDefault="0075033D" w:rsidP="0075033D">
      <w:pPr>
        <w:pStyle w:val="ListParagraph"/>
        <w:numPr>
          <w:ilvl w:val="0"/>
          <w:numId w:val="1"/>
        </w:numPr>
      </w:pPr>
      <w:r>
        <w:lastRenderedPageBreak/>
        <w:t>Personality</w:t>
      </w:r>
    </w:p>
    <w:p w14:paraId="4C9EAF87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Free association</w:t>
      </w:r>
    </w:p>
    <w:p w14:paraId="7EC0B0A5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Psychoanalysis</w:t>
      </w:r>
    </w:p>
    <w:p w14:paraId="4145ABA4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Unconscious</w:t>
      </w:r>
    </w:p>
    <w:p w14:paraId="28D69C9A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Id</w:t>
      </w:r>
    </w:p>
    <w:p w14:paraId="4C429A9C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Ego</w:t>
      </w:r>
    </w:p>
    <w:p w14:paraId="32322445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Superego</w:t>
      </w:r>
    </w:p>
    <w:p w14:paraId="48A63D7D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Psychosexual stages</w:t>
      </w:r>
    </w:p>
    <w:p w14:paraId="2C91B6C2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Oedipus complex</w:t>
      </w:r>
    </w:p>
    <w:p w14:paraId="6D1CFBDA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Identification</w:t>
      </w:r>
    </w:p>
    <w:p w14:paraId="0BF6D010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Fixation</w:t>
      </w:r>
    </w:p>
    <w:p w14:paraId="16989EA7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Defense mechanism</w:t>
      </w:r>
    </w:p>
    <w:p w14:paraId="780B1FEA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Repression</w:t>
      </w:r>
    </w:p>
    <w:p w14:paraId="5DD45D80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Regression</w:t>
      </w:r>
    </w:p>
    <w:p w14:paraId="3713DD54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Reaction formation</w:t>
      </w:r>
    </w:p>
    <w:p w14:paraId="101EB397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Projection</w:t>
      </w:r>
    </w:p>
    <w:p w14:paraId="04DC53B1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Rationalization</w:t>
      </w:r>
    </w:p>
    <w:p w14:paraId="13836ABF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Displacement</w:t>
      </w:r>
    </w:p>
    <w:p w14:paraId="33A2D2C4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Collective unconscious</w:t>
      </w:r>
    </w:p>
    <w:p w14:paraId="087C7795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Projective test</w:t>
      </w:r>
    </w:p>
    <w:p w14:paraId="6656828C" w14:textId="77777777" w:rsidR="00E91086" w:rsidRDefault="00E91086" w:rsidP="00E91086"/>
    <w:p w14:paraId="70EC0440" w14:textId="77777777" w:rsidR="00E91086" w:rsidRDefault="00E91086" w:rsidP="00E91086"/>
    <w:p w14:paraId="296C02EA" w14:textId="77777777" w:rsidR="00E91086" w:rsidRDefault="00E91086" w:rsidP="00E91086"/>
    <w:p w14:paraId="2FB881A2" w14:textId="77777777" w:rsidR="00E91086" w:rsidRDefault="00E91086" w:rsidP="00E91086"/>
    <w:p w14:paraId="5451E749" w14:textId="77777777" w:rsidR="00E91086" w:rsidRDefault="00E91086" w:rsidP="00E91086"/>
    <w:p w14:paraId="6522C7A4" w14:textId="77777777" w:rsidR="00E91086" w:rsidRDefault="00E91086" w:rsidP="00E91086"/>
    <w:p w14:paraId="0251BC8B" w14:textId="77777777" w:rsidR="00E91086" w:rsidRDefault="00E91086" w:rsidP="00E91086"/>
    <w:p w14:paraId="14BACB6F" w14:textId="77777777" w:rsidR="00E91086" w:rsidRDefault="00E91086" w:rsidP="00E91086"/>
    <w:p w14:paraId="5D1B17DF" w14:textId="77777777" w:rsidR="00E91086" w:rsidRDefault="00E91086" w:rsidP="00E91086"/>
    <w:p w14:paraId="736FBFD8" w14:textId="77777777" w:rsidR="00E91086" w:rsidRDefault="00E91086" w:rsidP="00E91086"/>
    <w:p w14:paraId="211FA8A6" w14:textId="77777777" w:rsidR="00E91086" w:rsidRDefault="00E91086" w:rsidP="00E91086"/>
    <w:p w14:paraId="5695A06D" w14:textId="77777777" w:rsidR="00E91086" w:rsidRDefault="00E91086" w:rsidP="00E91086"/>
    <w:p w14:paraId="4538514F" w14:textId="77777777" w:rsidR="00E91086" w:rsidRDefault="00E91086" w:rsidP="00E91086"/>
    <w:p w14:paraId="1C942A21" w14:textId="77777777" w:rsidR="00E91086" w:rsidRDefault="00E91086" w:rsidP="00E91086"/>
    <w:p w14:paraId="7B20F313" w14:textId="77777777" w:rsidR="00E91086" w:rsidRDefault="00E91086" w:rsidP="00E91086"/>
    <w:p w14:paraId="3A1A1DDC" w14:textId="77777777" w:rsidR="00E91086" w:rsidRDefault="00E91086" w:rsidP="00E91086"/>
    <w:p w14:paraId="16F84170" w14:textId="77777777" w:rsidR="00E91086" w:rsidRDefault="00E91086" w:rsidP="00E91086"/>
    <w:p w14:paraId="4CF32839" w14:textId="77777777" w:rsidR="00E91086" w:rsidRDefault="00E91086" w:rsidP="00E91086"/>
    <w:p w14:paraId="275AF7F0" w14:textId="77777777" w:rsidR="00E91086" w:rsidRDefault="00E91086" w:rsidP="00E91086"/>
    <w:p w14:paraId="67E674DF" w14:textId="77777777" w:rsidR="00E91086" w:rsidRDefault="00E91086" w:rsidP="00E91086"/>
    <w:p w14:paraId="0F1E822E" w14:textId="77777777" w:rsidR="00E91086" w:rsidRDefault="00E91086" w:rsidP="00E91086"/>
    <w:p w14:paraId="2074D928" w14:textId="77777777" w:rsidR="00E91086" w:rsidRDefault="00E91086" w:rsidP="00E91086"/>
    <w:p w14:paraId="3DBBA115" w14:textId="77777777" w:rsidR="00E91086" w:rsidRDefault="00E91086" w:rsidP="00E91086"/>
    <w:p w14:paraId="621F7C64" w14:textId="77777777" w:rsidR="00E91086" w:rsidRDefault="00E91086" w:rsidP="00E91086">
      <w:bookmarkStart w:id="0" w:name="_GoBack"/>
      <w:bookmarkEnd w:id="0"/>
    </w:p>
    <w:p w14:paraId="2A044275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lastRenderedPageBreak/>
        <w:t>Thematic Apperception Test (TAT)</w:t>
      </w:r>
    </w:p>
    <w:p w14:paraId="0076463E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Rorschach inkblot test</w:t>
      </w:r>
    </w:p>
    <w:p w14:paraId="547173CA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Terror-management theory</w:t>
      </w:r>
    </w:p>
    <w:p w14:paraId="1F74003A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Self-actualization</w:t>
      </w:r>
    </w:p>
    <w:p w14:paraId="403968F8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Unconditional positive regard</w:t>
      </w:r>
    </w:p>
    <w:p w14:paraId="757CB8E6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Self-concept</w:t>
      </w:r>
    </w:p>
    <w:p w14:paraId="4CCE4258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Trait</w:t>
      </w:r>
    </w:p>
    <w:p w14:paraId="1FD40E4D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Personality inventory</w:t>
      </w:r>
    </w:p>
    <w:p w14:paraId="25355BC4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Minnesota Multiphasic Personality Inventory (MMPI)</w:t>
      </w:r>
    </w:p>
    <w:p w14:paraId="0B0E4619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Empirically derived test</w:t>
      </w:r>
    </w:p>
    <w:p w14:paraId="3DA3E308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Social-cognitive perspective</w:t>
      </w:r>
    </w:p>
    <w:p w14:paraId="53497B5A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Reciprocal determinism</w:t>
      </w:r>
    </w:p>
    <w:p w14:paraId="450E168B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Personal control</w:t>
      </w:r>
    </w:p>
    <w:p w14:paraId="4883AD16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External locus of control</w:t>
      </w:r>
    </w:p>
    <w:p w14:paraId="7E93EF9E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Internal locus of control</w:t>
      </w:r>
    </w:p>
    <w:p w14:paraId="0C5C7D4F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Learned helplessness</w:t>
      </w:r>
    </w:p>
    <w:p w14:paraId="533FEB62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Positive psychology</w:t>
      </w:r>
    </w:p>
    <w:p w14:paraId="5635E478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Spotlight effect</w:t>
      </w:r>
    </w:p>
    <w:p w14:paraId="6C8AAF93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Self-esteem</w:t>
      </w:r>
    </w:p>
    <w:p w14:paraId="1F7E8E65" w14:textId="77777777" w:rsidR="0075033D" w:rsidRDefault="0075033D" w:rsidP="0075033D">
      <w:pPr>
        <w:pStyle w:val="ListParagraph"/>
        <w:numPr>
          <w:ilvl w:val="0"/>
          <w:numId w:val="1"/>
        </w:numPr>
      </w:pPr>
      <w:r>
        <w:t>Self-serving bias</w:t>
      </w:r>
    </w:p>
    <w:sectPr w:rsidR="0075033D" w:rsidSect="00E9108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07889"/>
    <w:multiLevelType w:val="hybridMultilevel"/>
    <w:tmpl w:val="EFFC2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3D"/>
    <w:rsid w:val="000F1D1F"/>
    <w:rsid w:val="00451AD2"/>
    <w:rsid w:val="0075033D"/>
    <w:rsid w:val="00E91086"/>
    <w:rsid w:val="00E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850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Macintosh Word</Application>
  <DocSecurity>0</DocSecurity>
  <Lines>5</Lines>
  <Paragraphs>1</Paragraphs>
  <ScaleCrop>false</ScaleCrop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Reeder</dc:creator>
  <cp:keywords/>
  <dc:description/>
  <cp:lastModifiedBy>Steven Reeder</cp:lastModifiedBy>
  <cp:revision>2</cp:revision>
  <dcterms:created xsi:type="dcterms:W3CDTF">2016-12-13T17:19:00Z</dcterms:created>
  <dcterms:modified xsi:type="dcterms:W3CDTF">2016-12-13T17:47:00Z</dcterms:modified>
</cp:coreProperties>
</file>